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4AB" w:rsidRPr="009554AB" w:rsidRDefault="009554AB" w:rsidP="009554AB">
      <w:pPr>
        <w:rPr>
          <w:rStyle w:val="slostrnky"/>
          <w:rFonts w:cs="Arial"/>
          <w:i/>
          <w:color w:val="0000FF"/>
          <w:sz w:val="18"/>
          <w:szCs w:val="18"/>
        </w:rPr>
      </w:pPr>
      <w:r>
        <w:t xml:space="preserve">                                                                                                          </w:t>
      </w:r>
      <w:r w:rsidRPr="009554AB">
        <w:rPr>
          <w:rStyle w:val="slostrnky"/>
          <w:rFonts w:cs="Arial"/>
          <w:i/>
          <w:color w:val="0000FF"/>
          <w:sz w:val="18"/>
          <w:szCs w:val="18"/>
        </w:rPr>
        <w:t xml:space="preserve">KV </w:t>
      </w:r>
      <w:proofErr w:type="spellStart"/>
      <w:r w:rsidRPr="009554AB">
        <w:rPr>
          <w:rStyle w:val="slostrnky"/>
          <w:rFonts w:cs="Arial"/>
          <w:i/>
          <w:color w:val="0000FF"/>
          <w:sz w:val="18"/>
          <w:szCs w:val="18"/>
        </w:rPr>
        <w:t>engineering</w:t>
      </w:r>
      <w:proofErr w:type="spellEnd"/>
      <w:r w:rsidRPr="009554AB">
        <w:rPr>
          <w:rStyle w:val="slostrnky"/>
          <w:rFonts w:cs="Arial"/>
          <w:i/>
          <w:color w:val="0000FF"/>
          <w:sz w:val="18"/>
          <w:szCs w:val="18"/>
        </w:rPr>
        <w:t xml:space="preserve"> spol. s r.o.</w:t>
      </w:r>
    </w:p>
    <w:p w:rsidR="009554AB" w:rsidRPr="009554AB" w:rsidRDefault="009554AB" w:rsidP="009554AB">
      <w:pPr>
        <w:pStyle w:val="Zpat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  <w:t>Závodu míru 584</w:t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  <w:t xml:space="preserve">                                   </w:t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Style w:val="slostrnky"/>
          <w:rFonts w:ascii="Arial" w:hAnsi="Arial" w:cs="Arial"/>
          <w:i/>
          <w:color w:val="0000FF"/>
          <w:sz w:val="18"/>
          <w:szCs w:val="18"/>
        </w:rPr>
        <w:tab/>
      </w:r>
      <w:r w:rsidRPr="009554AB">
        <w:rPr>
          <w:rFonts w:ascii="Arial" w:hAnsi="Arial" w:cs="Arial"/>
          <w:i/>
          <w:sz w:val="18"/>
          <w:szCs w:val="18"/>
        </w:rPr>
        <w:tab/>
      </w:r>
      <w:r w:rsidRPr="009554AB">
        <w:rPr>
          <w:rFonts w:ascii="Arial" w:hAnsi="Arial" w:cs="Arial"/>
          <w:i/>
          <w:sz w:val="18"/>
          <w:szCs w:val="18"/>
        </w:rPr>
        <w:tab/>
        <w:t xml:space="preserve">           </w:t>
      </w:r>
      <w:r w:rsidRPr="009554AB">
        <w:rPr>
          <w:rFonts w:ascii="Arial" w:hAnsi="Arial" w:cs="Arial"/>
          <w:i/>
          <w:sz w:val="18"/>
          <w:szCs w:val="18"/>
        </w:rPr>
        <w:tab/>
      </w:r>
      <w:r w:rsidRPr="009554AB">
        <w:rPr>
          <w:rFonts w:ascii="Arial" w:hAnsi="Arial" w:cs="Arial"/>
          <w:i/>
          <w:sz w:val="18"/>
          <w:szCs w:val="18"/>
        </w:rPr>
        <w:tab/>
      </w:r>
      <w:r w:rsidRPr="009554AB">
        <w:rPr>
          <w:rFonts w:ascii="Arial" w:hAnsi="Arial" w:cs="Arial"/>
          <w:i/>
          <w:iCs/>
          <w:color w:val="0000FF"/>
          <w:sz w:val="18"/>
          <w:szCs w:val="18"/>
        </w:rPr>
        <w:t>Karlovy Vary-Stará Role</w:t>
      </w:r>
    </w:p>
    <w:p w:rsidR="009554AB" w:rsidRPr="009554AB" w:rsidRDefault="009554AB" w:rsidP="009554AB">
      <w:pPr>
        <w:pStyle w:val="Zhlav"/>
        <w:rPr>
          <w:rFonts w:ascii="Arial" w:hAnsi="Arial" w:cs="Arial"/>
          <w:i/>
          <w:color w:val="0000FF"/>
          <w:sz w:val="18"/>
          <w:szCs w:val="18"/>
        </w:rPr>
      </w:pPr>
      <w:r w:rsidRPr="009554AB">
        <w:rPr>
          <w:rFonts w:ascii="Arial" w:hAnsi="Arial" w:cs="Arial"/>
          <w:i/>
          <w:color w:val="0000FF"/>
          <w:sz w:val="18"/>
          <w:szCs w:val="18"/>
        </w:rPr>
        <w:tab/>
        <w:t xml:space="preserve">                                                                                                          telefon 353 447 911</w:t>
      </w:r>
      <w:r w:rsidRPr="009554AB">
        <w:rPr>
          <w:rFonts w:ascii="Arial" w:hAnsi="Arial" w:cs="Arial"/>
          <w:i/>
          <w:color w:val="0000FF"/>
          <w:sz w:val="18"/>
          <w:szCs w:val="18"/>
        </w:rPr>
        <w:tab/>
      </w:r>
    </w:p>
    <w:p w:rsidR="009554AB" w:rsidRPr="009554AB" w:rsidRDefault="009554AB" w:rsidP="009554AB">
      <w:pPr>
        <w:pStyle w:val="Zhlav"/>
        <w:pBdr>
          <w:bottom w:val="single" w:sz="6" w:space="1" w:color="auto"/>
        </w:pBdr>
        <w:rPr>
          <w:rFonts w:ascii="Arial" w:hAnsi="Arial" w:cs="Arial"/>
          <w:i/>
          <w:color w:val="0000FF"/>
          <w:sz w:val="18"/>
          <w:szCs w:val="18"/>
        </w:rPr>
      </w:pPr>
      <w:r w:rsidRPr="009554AB">
        <w:rPr>
          <w:rFonts w:ascii="Arial" w:hAnsi="Arial" w:cs="Arial"/>
          <w:i/>
          <w:color w:val="0000FF"/>
          <w:sz w:val="18"/>
          <w:szCs w:val="18"/>
        </w:rPr>
        <w:tab/>
        <w:t xml:space="preserve">                                                                                                   fax 353447 929</w:t>
      </w:r>
      <w:r w:rsidR="0088793F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-442595</wp:posOffset>
            </wp:positionV>
            <wp:extent cx="1485900" cy="506095"/>
            <wp:effectExtent l="0" t="0" r="0" b="0"/>
            <wp:wrapNone/>
            <wp:docPr id="2" name="obrázek 2" descr="KVenginee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Vengineer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54AB" w:rsidRDefault="009554AB" w:rsidP="00097CE6">
      <w:pPr>
        <w:rPr>
          <w:rFonts w:ascii="Arial" w:hAnsi="Arial" w:cs="Arial"/>
          <w:b/>
          <w:sz w:val="28"/>
          <w:szCs w:val="28"/>
        </w:rPr>
      </w:pPr>
    </w:p>
    <w:p w:rsidR="00097CE6" w:rsidRPr="00AD33A9" w:rsidRDefault="009554AB" w:rsidP="00097CE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E. DOKLADOVÁ ČÁST</w:t>
      </w:r>
    </w:p>
    <w:p w:rsidR="00315EA9" w:rsidRPr="00AD33A9" w:rsidRDefault="00315EA9" w:rsidP="00097CE6">
      <w:pPr>
        <w:rPr>
          <w:rFonts w:ascii="Arial" w:hAnsi="Arial" w:cs="Arial"/>
          <w:sz w:val="22"/>
          <w:szCs w:val="22"/>
        </w:rPr>
      </w:pPr>
    </w:p>
    <w:p w:rsidR="00097CE6" w:rsidRPr="003C1B8D" w:rsidRDefault="00DA6276" w:rsidP="00097CE6">
      <w:pPr>
        <w:rPr>
          <w:rFonts w:ascii="Arial" w:hAnsi="Arial" w:cs="Arial"/>
          <w:b/>
          <w:sz w:val="28"/>
          <w:szCs w:val="28"/>
        </w:rPr>
      </w:pPr>
      <w:proofErr w:type="gramStart"/>
      <w:r w:rsidRPr="003C1B8D">
        <w:rPr>
          <w:rFonts w:ascii="Arial" w:hAnsi="Arial" w:cs="Arial"/>
          <w:sz w:val="28"/>
          <w:szCs w:val="28"/>
        </w:rPr>
        <w:t xml:space="preserve">Stavba:  </w:t>
      </w:r>
      <w:r w:rsidR="00DA3C15">
        <w:rPr>
          <w:rFonts w:ascii="Arial" w:hAnsi="Arial" w:cs="Arial"/>
          <w:b/>
          <w:sz w:val="28"/>
          <w:szCs w:val="28"/>
        </w:rPr>
        <w:t>BŘEHNICKÝ</w:t>
      </w:r>
      <w:proofErr w:type="gramEnd"/>
      <w:r w:rsidR="00DA3C15">
        <w:rPr>
          <w:rFonts w:ascii="Arial" w:hAnsi="Arial" w:cs="Arial"/>
          <w:b/>
          <w:sz w:val="28"/>
          <w:szCs w:val="28"/>
        </w:rPr>
        <w:t xml:space="preserve"> POTOK – ZAKRYTÝ PROFIL</w:t>
      </w:r>
    </w:p>
    <w:p w:rsidR="00315EA9" w:rsidRPr="009554AB" w:rsidRDefault="00315EA9" w:rsidP="00097CE6">
      <w:pPr>
        <w:rPr>
          <w:rFonts w:ascii="Arial" w:hAnsi="Arial" w:cs="Arial"/>
          <w:szCs w:val="24"/>
        </w:rPr>
      </w:pPr>
    </w:p>
    <w:p w:rsidR="00CC1B22" w:rsidRDefault="009C7FB3" w:rsidP="00097CE6">
      <w:pPr>
        <w:rPr>
          <w:rFonts w:ascii="Arial" w:hAnsi="Arial" w:cs="Arial"/>
          <w:szCs w:val="24"/>
        </w:rPr>
      </w:pPr>
      <w:r w:rsidRPr="009554AB">
        <w:rPr>
          <w:rFonts w:ascii="Arial" w:hAnsi="Arial" w:cs="Arial"/>
          <w:szCs w:val="24"/>
        </w:rPr>
        <w:t xml:space="preserve">     </w:t>
      </w:r>
    </w:p>
    <w:p w:rsidR="009554AB" w:rsidRDefault="009554AB" w:rsidP="00CB615E">
      <w:pPr>
        <w:numPr>
          <w:ilvl w:val="0"/>
          <w:numId w:val="1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Městský úřad </w:t>
      </w:r>
      <w:r w:rsidR="00692D37">
        <w:rPr>
          <w:rFonts w:ascii="Arial" w:hAnsi="Arial" w:cs="Arial"/>
          <w:b/>
          <w:szCs w:val="24"/>
        </w:rPr>
        <w:t>Cheb, odbor stavební a životního prostředí, nám. Krále Jiřího z Poděbrad 1/14, 35020 Cheb</w:t>
      </w:r>
    </w:p>
    <w:p w:rsidR="009554AB" w:rsidRPr="00C47503" w:rsidRDefault="00DA3C15" w:rsidP="00CB615E">
      <w:pPr>
        <w:numPr>
          <w:ilvl w:val="0"/>
          <w:numId w:val="9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Souhrnné vyjádření čj. MUCH 53547/2020 z 21.7.2020</w:t>
      </w:r>
    </w:p>
    <w:p w:rsidR="00CB615E" w:rsidRPr="009554AB" w:rsidRDefault="00CB615E" w:rsidP="00CB615E">
      <w:pPr>
        <w:ind w:left="1440"/>
        <w:rPr>
          <w:rFonts w:ascii="Arial" w:hAnsi="Arial" w:cs="Arial"/>
          <w:szCs w:val="24"/>
        </w:rPr>
      </w:pPr>
    </w:p>
    <w:p w:rsidR="00DA3C15" w:rsidRDefault="00DA3C15" w:rsidP="003952C5">
      <w:pPr>
        <w:numPr>
          <w:ilvl w:val="0"/>
          <w:numId w:val="1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Město Cheb, Odbor majetkoprávní, náměstí krále Jiřího z Poděbrad 1/14, 35020 Cheb</w:t>
      </w:r>
    </w:p>
    <w:p w:rsidR="00240620" w:rsidRDefault="00AE03BE" w:rsidP="00240620">
      <w:pPr>
        <w:numPr>
          <w:ilvl w:val="0"/>
          <w:numId w:val="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240620" w:rsidRPr="00240620">
        <w:rPr>
          <w:rFonts w:ascii="Arial" w:hAnsi="Arial" w:cs="Arial"/>
          <w:szCs w:val="24"/>
        </w:rPr>
        <w:t xml:space="preserve">ouhlas </w:t>
      </w:r>
      <w:r w:rsidR="00DA3C15" w:rsidRPr="00240620">
        <w:rPr>
          <w:rFonts w:ascii="Arial" w:hAnsi="Arial" w:cs="Arial"/>
          <w:szCs w:val="24"/>
        </w:rPr>
        <w:t xml:space="preserve">vlastníka pozemků dotčených stavebním záměrem čj. MUCH </w:t>
      </w:r>
      <w:r w:rsidR="00240620">
        <w:rPr>
          <w:rFonts w:ascii="Arial" w:hAnsi="Arial" w:cs="Arial"/>
          <w:szCs w:val="24"/>
        </w:rPr>
        <w:t>87804/2021 ze dne 20.10.2021</w:t>
      </w:r>
    </w:p>
    <w:p w:rsidR="00240620" w:rsidRPr="00240620" w:rsidRDefault="00240620" w:rsidP="00240620">
      <w:pPr>
        <w:ind w:left="1440"/>
        <w:rPr>
          <w:rFonts w:ascii="Arial" w:hAnsi="Arial" w:cs="Arial"/>
          <w:szCs w:val="24"/>
        </w:rPr>
      </w:pPr>
    </w:p>
    <w:p w:rsidR="00DA3C15" w:rsidRPr="00DA3C15" w:rsidRDefault="00DA3C15" w:rsidP="00DA3C15">
      <w:pPr>
        <w:numPr>
          <w:ilvl w:val="0"/>
          <w:numId w:val="1"/>
        </w:numPr>
        <w:rPr>
          <w:rFonts w:ascii="Arial" w:hAnsi="Arial" w:cs="Arial"/>
          <w:szCs w:val="24"/>
        </w:rPr>
      </w:pPr>
      <w:r w:rsidRPr="00DA3C15">
        <w:rPr>
          <w:rFonts w:ascii="Arial" w:hAnsi="Arial" w:cs="Arial"/>
          <w:b/>
          <w:szCs w:val="24"/>
        </w:rPr>
        <w:t xml:space="preserve">Policie ČR, Krajské ředitelství policie Karlovarského kraje, Územní odbor Cheb, Dopravní inspektorát, </w:t>
      </w:r>
      <w:proofErr w:type="spellStart"/>
      <w:r w:rsidRPr="00DA3C15">
        <w:rPr>
          <w:rFonts w:ascii="Arial" w:hAnsi="Arial" w:cs="Arial"/>
          <w:b/>
          <w:szCs w:val="24"/>
        </w:rPr>
        <w:t>Valdštejnova</w:t>
      </w:r>
      <w:proofErr w:type="spellEnd"/>
      <w:r w:rsidRPr="00DA3C15">
        <w:rPr>
          <w:rFonts w:ascii="Arial" w:hAnsi="Arial" w:cs="Arial"/>
          <w:b/>
          <w:szCs w:val="24"/>
        </w:rPr>
        <w:t xml:space="preserve"> 2, 35015 Cheb</w:t>
      </w:r>
    </w:p>
    <w:p w:rsidR="00F64896" w:rsidRDefault="00DA3C15" w:rsidP="00DA3C15">
      <w:pPr>
        <w:numPr>
          <w:ilvl w:val="0"/>
          <w:numId w:val="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Vyjádření k DIO čj. KRPK-40371/ČJ-2020-190206 z 18.6.2020</w:t>
      </w:r>
    </w:p>
    <w:p w:rsidR="00F64896" w:rsidRPr="00F64896" w:rsidRDefault="00F64896" w:rsidP="00F64896">
      <w:pPr>
        <w:ind w:left="1440"/>
        <w:rPr>
          <w:rFonts w:ascii="Arial" w:hAnsi="Arial" w:cs="Arial"/>
          <w:szCs w:val="24"/>
        </w:rPr>
      </w:pPr>
    </w:p>
    <w:p w:rsidR="001D2A5D" w:rsidRDefault="001D2A5D" w:rsidP="00CB615E">
      <w:pPr>
        <w:numPr>
          <w:ilvl w:val="0"/>
          <w:numId w:val="1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Povodí Ohře, státní podnik, Bezručova 4219, 430 03 Chomutov</w:t>
      </w:r>
    </w:p>
    <w:p w:rsidR="001D2A5D" w:rsidRPr="001D2A5D" w:rsidRDefault="001D2A5D" w:rsidP="001D2A5D">
      <w:pPr>
        <w:pStyle w:val="Odstavecseseznamem"/>
        <w:numPr>
          <w:ilvl w:val="0"/>
          <w:numId w:val="5"/>
        </w:numPr>
        <w:rPr>
          <w:rFonts w:ascii="Arial" w:hAnsi="Arial" w:cs="Arial"/>
          <w:szCs w:val="24"/>
        </w:rPr>
      </w:pPr>
      <w:r w:rsidRPr="001D2A5D">
        <w:rPr>
          <w:rFonts w:ascii="Arial" w:hAnsi="Arial" w:cs="Arial"/>
          <w:szCs w:val="24"/>
        </w:rPr>
        <w:t>Stanovisko zn. POH/01085/2022-2/101100 z 6.1.2022</w:t>
      </w:r>
      <w:bookmarkStart w:id="0" w:name="_GoBack"/>
      <w:bookmarkEnd w:id="0"/>
    </w:p>
    <w:p w:rsidR="001D2A5D" w:rsidRPr="001D2A5D" w:rsidRDefault="001D2A5D" w:rsidP="001D2A5D">
      <w:pPr>
        <w:pStyle w:val="Odstavecseseznamem"/>
        <w:ind w:left="1440"/>
        <w:rPr>
          <w:rFonts w:ascii="Arial" w:hAnsi="Arial" w:cs="Arial"/>
          <w:b/>
          <w:szCs w:val="24"/>
        </w:rPr>
      </w:pPr>
    </w:p>
    <w:p w:rsidR="00692D37" w:rsidRPr="00F37469" w:rsidRDefault="00692D37" w:rsidP="00CB615E">
      <w:pPr>
        <w:numPr>
          <w:ilvl w:val="0"/>
          <w:numId w:val="1"/>
        </w:numPr>
        <w:rPr>
          <w:rFonts w:ascii="Arial" w:hAnsi="Arial" w:cs="Arial"/>
          <w:b/>
          <w:szCs w:val="24"/>
        </w:rPr>
      </w:pPr>
      <w:r w:rsidRPr="00F37469">
        <w:rPr>
          <w:rFonts w:ascii="Arial" w:hAnsi="Arial" w:cs="Arial"/>
          <w:b/>
          <w:szCs w:val="24"/>
        </w:rPr>
        <w:t xml:space="preserve">CHEVAK Cheb, a.s., </w:t>
      </w:r>
      <w:proofErr w:type="spellStart"/>
      <w:r w:rsidRPr="00F37469">
        <w:rPr>
          <w:rFonts w:ascii="Arial" w:hAnsi="Arial" w:cs="Arial"/>
          <w:b/>
          <w:szCs w:val="24"/>
        </w:rPr>
        <w:t>Tršnická</w:t>
      </w:r>
      <w:proofErr w:type="spellEnd"/>
      <w:r w:rsidRPr="00F37469">
        <w:rPr>
          <w:rFonts w:ascii="Arial" w:hAnsi="Arial" w:cs="Arial"/>
          <w:b/>
          <w:szCs w:val="24"/>
        </w:rPr>
        <w:t xml:space="preserve"> 4/11, 35002 Cheb</w:t>
      </w:r>
    </w:p>
    <w:p w:rsidR="00692D37" w:rsidRPr="00F37469" w:rsidRDefault="00692D37" w:rsidP="00692D37">
      <w:pPr>
        <w:numPr>
          <w:ilvl w:val="0"/>
          <w:numId w:val="11"/>
        </w:numPr>
        <w:rPr>
          <w:rFonts w:ascii="Arial" w:hAnsi="Arial" w:cs="Arial"/>
          <w:szCs w:val="24"/>
        </w:rPr>
      </w:pPr>
      <w:r w:rsidRPr="00F37469">
        <w:rPr>
          <w:rFonts w:ascii="Arial" w:hAnsi="Arial" w:cs="Arial"/>
          <w:szCs w:val="24"/>
        </w:rPr>
        <w:t xml:space="preserve">Stanovisko k existenci sítě č. </w:t>
      </w:r>
      <w:r w:rsidR="0088793F">
        <w:rPr>
          <w:rFonts w:ascii="Arial" w:hAnsi="Arial" w:cs="Arial"/>
          <w:szCs w:val="24"/>
        </w:rPr>
        <w:t>20211121 z 21.5.2021</w:t>
      </w:r>
      <w:r w:rsidR="00822B0B" w:rsidRPr="00F37469">
        <w:rPr>
          <w:rFonts w:ascii="Arial" w:hAnsi="Arial" w:cs="Arial"/>
          <w:szCs w:val="24"/>
        </w:rPr>
        <w:t xml:space="preserve">- </w:t>
      </w:r>
      <w:r w:rsidR="00822B0B" w:rsidRPr="00F37469">
        <w:rPr>
          <w:rFonts w:ascii="Arial" w:hAnsi="Arial" w:cs="Arial"/>
          <w:i/>
          <w:iCs/>
          <w:szCs w:val="24"/>
        </w:rPr>
        <w:t>nachází</w:t>
      </w:r>
    </w:p>
    <w:p w:rsidR="00DA3C15" w:rsidRPr="00DA3C15" w:rsidRDefault="00DA3C15" w:rsidP="00692D37">
      <w:pPr>
        <w:numPr>
          <w:ilvl w:val="0"/>
          <w:numId w:val="11"/>
        </w:numPr>
        <w:rPr>
          <w:rFonts w:ascii="Arial" w:hAnsi="Arial" w:cs="Arial"/>
          <w:color w:val="FF0000"/>
          <w:szCs w:val="24"/>
        </w:rPr>
      </w:pPr>
      <w:r w:rsidRPr="00F37469">
        <w:rPr>
          <w:rFonts w:ascii="Arial" w:hAnsi="Arial" w:cs="Arial"/>
          <w:szCs w:val="24"/>
        </w:rPr>
        <w:t>Stanovisko k</w:t>
      </w:r>
      <w:r w:rsidR="00F37469">
        <w:rPr>
          <w:rFonts w:ascii="Arial" w:hAnsi="Arial" w:cs="Arial"/>
          <w:szCs w:val="24"/>
        </w:rPr>
        <w:t> </w:t>
      </w:r>
      <w:r w:rsidRPr="00F37469">
        <w:rPr>
          <w:rFonts w:ascii="Arial" w:hAnsi="Arial" w:cs="Arial"/>
          <w:szCs w:val="24"/>
        </w:rPr>
        <w:t>PD</w:t>
      </w:r>
      <w:r w:rsidR="00F37469">
        <w:rPr>
          <w:rFonts w:ascii="Arial" w:hAnsi="Arial" w:cs="Arial"/>
          <w:szCs w:val="24"/>
        </w:rPr>
        <w:t xml:space="preserve"> č. 20201189 z 24.7.2020</w:t>
      </w:r>
    </w:p>
    <w:p w:rsidR="00FC6235" w:rsidRDefault="00FC6235" w:rsidP="00FC6235">
      <w:pPr>
        <w:ind w:left="1440"/>
        <w:rPr>
          <w:rFonts w:ascii="Arial" w:hAnsi="Arial" w:cs="Arial"/>
          <w:szCs w:val="24"/>
        </w:rPr>
      </w:pPr>
    </w:p>
    <w:p w:rsidR="00D027FE" w:rsidRPr="009554AB" w:rsidRDefault="00DA6276" w:rsidP="00CB615E">
      <w:pPr>
        <w:numPr>
          <w:ilvl w:val="0"/>
          <w:numId w:val="1"/>
        </w:numPr>
        <w:rPr>
          <w:rFonts w:ascii="Arial" w:hAnsi="Arial" w:cs="Arial"/>
          <w:b/>
          <w:szCs w:val="24"/>
        </w:rPr>
      </w:pPr>
      <w:r w:rsidRPr="009554AB">
        <w:rPr>
          <w:rFonts w:ascii="Arial" w:hAnsi="Arial" w:cs="Arial"/>
          <w:b/>
          <w:szCs w:val="24"/>
        </w:rPr>
        <w:t>ČEZ Distribuce, a.s</w:t>
      </w:r>
      <w:r w:rsidRPr="009554AB">
        <w:rPr>
          <w:rFonts w:ascii="Arial" w:hAnsi="Arial" w:cs="Arial"/>
          <w:szCs w:val="24"/>
        </w:rPr>
        <w:t>.</w:t>
      </w:r>
      <w:r w:rsidR="001B5EFF" w:rsidRPr="009554AB">
        <w:rPr>
          <w:rFonts w:ascii="Arial" w:hAnsi="Arial" w:cs="Arial"/>
          <w:szCs w:val="24"/>
        </w:rPr>
        <w:t xml:space="preserve">, </w:t>
      </w:r>
      <w:r w:rsidR="00822B0B">
        <w:rPr>
          <w:rFonts w:ascii="Arial" w:hAnsi="Arial" w:cs="Arial"/>
          <w:szCs w:val="24"/>
        </w:rPr>
        <w:t>T</w:t>
      </w:r>
      <w:r w:rsidR="00DA3C15">
        <w:rPr>
          <w:rFonts w:ascii="Arial" w:hAnsi="Arial" w:cs="Arial"/>
          <w:b/>
          <w:szCs w:val="24"/>
        </w:rPr>
        <w:t>eplická 874/8, 40502 Děčín</w:t>
      </w:r>
    </w:p>
    <w:p w:rsidR="00CB615E" w:rsidRPr="00822B0B" w:rsidRDefault="0085184C" w:rsidP="00DA3C15">
      <w:pPr>
        <w:numPr>
          <w:ilvl w:val="0"/>
          <w:numId w:val="15"/>
        </w:numPr>
        <w:rPr>
          <w:rFonts w:ascii="Arial" w:hAnsi="Arial" w:cs="Arial"/>
          <w:i/>
          <w:iCs/>
          <w:szCs w:val="24"/>
        </w:rPr>
      </w:pPr>
      <w:r w:rsidRPr="00DA3C15">
        <w:rPr>
          <w:rFonts w:ascii="Arial" w:hAnsi="Arial" w:cs="Arial"/>
          <w:szCs w:val="24"/>
        </w:rPr>
        <w:t>Sd</w:t>
      </w:r>
      <w:r w:rsidR="0078760B" w:rsidRPr="00DA3C15">
        <w:rPr>
          <w:rFonts w:ascii="Arial" w:hAnsi="Arial" w:cs="Arial"/>
          <w:szCs w:val="24"/>
        </w:rPr>
        <w:t xml:space="preserve">ělení o existenci zn. </w:t>
      </w:r>
      <w:r w:rsidR="00BE2418">
        <w:rPr>
          <w:rFonts w:ascii="Arial" w:hAnsi="Arial" w:cs="Arial"/>
          <w:szCs w:val="24"/>
        </w:rPr>
        <w:t>0101644545</w:t>
      </w:r>
      <w:r w:rsidR="0088793F">
        <w:rPr>
          <w:rFonts w:ascii="Arial" w:hAnsi="Arial" w:cs="Arial"/>
          <w:szCs w:val="24"/>
        </w:rPr>
        <w:t xml:space="preserve"> z</w:t>
      </w:r>
      <w:r w:rsidR="00BE2418">
        <w:rPr>
          <w:rFonts w:ascii="Arial" w:hAnsi="Arial" w:cs="Arial"/>
          <w:szCs w:val="24"/>
        </w:rPr>
        <w:t> 29.11.</w:t>
      </w:r>
      <w:r w:rsidR="0088793F">
        <w:rPr>
          <w:rFonts w:ascii="Arial" w:hAnsi="Arial" w:cs="Arial"/>
          <w:szCs w:val="24"/>
        </w:rPr>
        <w:t>2021</w:t>
      </w:r>
      <w:r w:rsidR="00822B0B">
        <w:rPr>
          <w:rFonts w:ascii="Arial" w:hAnsi="Arial" w:cs="Arial"/>
          <w:szCs w:val="24"/>
        </w:rPr>
        <w:t xml:space="preserve">- </w:t>
      </w:r>
      <w:r w:rsidR="00822B0B" w:rsidRPr="00822B0B">
        <w:rPr>
          <w:rFonts w:ascii="Arial" w:hAnsi="Arial" w:cs="Arial"/>
          <w:i/>
          <w:iCs/>
          <w:szCs w:val="24"/>
        </w:rPr>
        <w:t>nachází</w:t>
      </w:r>
    </w:p>
    <w:p w:rsidR="00DA3C15" w:rsidRPr="00FB6D1F" w:rsidRDefault="00DA3C15" w:rsidP="00DA3C15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FB6D1F">
        <w:rPr>
          <w:rFonts w:ascii="Arial" w:hAnsi="Arial" w:cs="Arial"/>
          <w:szCs w:val="24"/>
        </w:rPr>
        <w:t xml:space="preserve">Souhlas s umístěním a prováděním činností v ochranném pásmu zařízení distribuční soustavy </w:t>
      </w:r>
      <w:r w:rsidR="00BE2418">
        <w:rPr>
          <w:rFonts w:ascii="Arial" w:hAnsi="Arial" w:cs="Arial"/>
          <w:szCs w:val="24"/>
        </w:rPr>
        <w:t>zn. 1117418904 z 10.8.2021</w:t>
      </w:r>
    </w:p>
    <w:p w:rsidR="00CB615E" w:rsidRPr="009554AB" w:rsidRDefault="00CB615E" w:rsidP="00CB615E">
      <w:pPr>
        <w:ind w:left="1440"/>
        <w:rPr>
          <w:rFonts w:ascii="Arial" w:hAnsi="Arial" w:cs="Arial"/>
          <w:szCs w:val="24"/>
        </w:rPr>
      </w:pPr>
    </w:p>
    <w:p w:rsidR="00D027FE" w:rsidRPr="009554AB" w:rsidRDefault="00CB615E" w:rsidP="00CB615E">
      <w:pPr>
        <w:numPr>
          <w:ilvl w:val="0"/>
          <w:numId w:val="1"/>
        </w:numPr>
        <w:rPr>
          <w:rFonts w:ascii="Arial" w:hAnsi="Arial" w:cs="Arial"/>
          <w:b/>
          <w:szCs w:val="24"/>
        </w:rPr>
      </w:pPr>
      <w:proofErr w:type="spellStart"/>
      <w:r>
        <w:rPr>
          <w:rFonts w:ascii="Arial" w:hAnsi="Arial" w:cs="Arial"/>
          <w:b/>
          <w:szCs w:val="24"/>
        </w:rPr>
        <w:t>Telco</w:t>
      </w:r>
      <w:proofErr w:type="spellEnd"/>
      <w:r>
        <w:rPr>
          <w:rFonts w:ascii="Arial" w:hAnsi="Arial" w:cs="Arial"/>
          <w:b/>
          <w:szCs w:val="24"/>
        </w:rPr>
        <w:t xml:space="preserve"> Pro </w:t>
      </w:r>
      <w:proofErr w:type="spellStart"/>
      <w:r>
        <w:rPr>
          <w:rFonts w:ascii="Arial" w:hAnsi="Arial" w:cs="Arial"/>
          <w:b/>
          <w:szCs w:val="24"/>
        </w:rPr>
        <w:t>Services</w:t>
      </w:r>
      <w:proofErr w:type="spellEnd"/>
      <w:r w:rsidR="00DA6276" w:rsidRPr="009554AB">
        <w:rPr>
          <w:rFonts w:ascii="Arial" w:hAnsi="Arial" w:cs="Arial"/>
          <w:b/>
          <w:szCs w:val="24"/>
        </w:rPr>
        <w:t>, a.s</w:t>
      </w:r>
      <w:r w:rsidR="00DA6276" w:rsidRPr="009554AB">
        <w:rPr>
          <w:rFonts w:ascii="Arial" w:hAnsi="Arial" w:cs="Arial"/>
          <w:szCs w:val="24"/>
        </w:rPr>
        <w:t>.</w:t>
      </w:r>
      <w:r w:rsidR="001B5EFF" w:rsidRPr="009554AB">
        <w:rPr>
          <w:rFonts w:ascii="Arial" w:hAnsi="Arial" w:cs="Arial"/>
          <w:szCs w:val="24"/>
        </w:rPr>
        <w:t xml:space="preserve">, </w:t>
      </w:r>
      <w:r w:rsidR="00822B0B">
        <w:rPr>
          <w:rFonts w:ascii="Arial" w:hAnsi="Arial" w:cs="Arial"/>
          <w:b/>
          <w:szCs w:val="24"/>
        </w:rPr>
        <w:t>Duhová 1531/15, 14000 Praha</w:t>
      </w:r>
    </w:p>
    <w:p w:rsidR="00DA6276" w:rsidRDefault="0085184C" w:rsidP="00DA3C15">
      <w:pPr>
        <w:numPr>
          <w:ilvl w:val="0"/>
          <w:numId w:val="16"/>
        </w:numPr>
        <w:rPr>
          <w:rFonts w:ascii="Arial" w:hAnsi="Arial" w:cs="Arial"/>
          <w:szCs w:val="24"/>
        </w:rPr>
      </w:pPr>
      <w:r w:rsidRPr="009554AB">
        <w:rPr>
          <w:rFonts w:ascii="Arial" w:hAnsi="Arial" w:cs="Arial"/>
          <w:szCs w:val="24"/>
        </w:rPr>
        <w:t>Sd</w:t>
      </w:r>
      <w:r w:rsidR="00334A29" w:rsidRPr="009554AB">
        <w:rPr>
          <w:rFonts w:ascii="Arial" w:hAnsi="Arial" w:cs="Arial"/>
          <w:szCs w:val="24"/>
        </w:rPr>
        <w:t xml:space="preserve">ělení o existenci </w:t>
      </w:r>
      <w:r w:rsidR="00334A29" w:rsidRPr="00822B0B">
        <w:rPr>
          <w:rFonts w:ascii="Arial" w:hAnsi="Arial" w:cs="Arial"/>
          <w:szCs w:val="24"/>
        </w:rPr>
        <w:t xml:space="preserve">zn. </w:t>
      </w:r>
      <w:r w:rsidR="0088793F">
        <w:rPr>
          <w:rFonts w:ascii="Arial" w:hAnsi="Arial" w:cs="Arial"/>
          <w:szCs w:val="24"/>
        </w:rPr>
        <w:t>0201247196 z 21.5.2021</w:t>
      </w:r>
      <w:r w:rsidR="00822B0B">
        <w:rPr>
          <w:rFonts w:ascii="Arial" w:hAnsi="Arial" w:cs="Arial"/>
          <w:i/>
          <w:iCs/>
          <w:szCs w:val="24"/>
        </w:rPr>
        <w:t>- nenachází</w:t>
      </w:r>
    </w:p>
    <w:p w:rsidR="00CB615E" w:rsidRPr="009554AB" w:rsidRDefault="00CB615E" w:rsidP="00CB615E">
      <w:pPr>
        <w:ind w:left="1440"/>
        <w:rPr>
          <w:rFonts w:ascii="Arial" w:hAnsi="Arial" w:cs="Arial"/>
          <w:szCs w:val="24"/>
        </w:rPr>
      </w:pPr>
    </w:p>
    <w:p w:rsidR="00DA3C15" w:rsidRDefault="00822B0B" w:rsidP="00CB615E">
      <w:pPr>
        <w:numPr>
          <w:ilvl w:val="0"/>
          <w:numId w:val="1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ČEZ ICT </w:t>
      </w:r>
      <w:proofErr w:type="spellStart"/>
      <w:r>
        <w:rPr>
          <w:rFonts w:ascii="Arial" w:hAnsi="Arial" w:cs="Arial"/>
          <w:b/>
          <w:szCs w:val="24"/>
        </w:rPr>
        <w:t>Services</w:t>
      </w:r>
      <w:proofErr w:type="spellEnd"/>
      <w:r>
        <w:rPr>
          <w:rFonts w:ascii="Arial" w:hAnsi="Arial" w:cs="Arial"/>
          <w:b/>
          <w:szCs w:val="24"/>
        </w:rPr>
        <w:t>, a.s., Duhová 1531/3, 14053 Praha</w:t>
      </w:r>
    </w:p>
    <w:p w:rsidR="00822B0B" w:rsidRPr="00822B0B" w:rsidRDefault="00822B0B" w:rsidP="00822B0B">
      <w:pPr>
        <w:numPr>
          <w:ilvl w:val="0"/>
          <w:numId w:val="16"/>
        </w:numPr>
        <w:rPr>
          <w:rFonts w:ascii="Arial" w:hAnsi="Arial" w:cs="Arial"/>
          <w:bCs/>
          <w:i/>
          <w:iCs/>
          <w:szCs w:val="24"/>
        </w:rPr>
      </w:pPr>
      <w:r>
        <w:rPr>
          <w:rFonts w:ascii="Arial" w:hAnsi="Arial" w:cs="Arial"/>
          <w:szCs w:val="24"/>
        </w:rPr>
        <w:t xml:space="preserve">Sdělení o existenci komunikačního vedení zn. </w:t>
      </w:r>
      <w:r w:rsidR="0088793F">
        <w:rPr>
          <w:rFonts w:ascii="Arial" w:hAnsi="Arial" w:cs="Arial"/>
          <w:szCs w:val="24"/>
        </w:rPr>
        <w:t>0700386287 z 21.5.2021</w:t>
      </w:r>
      <w:r>
        <w:rPr>
          <w:rFonts w:ascii="Arial" w:hAnsi="Arial" w:cs="Arial"/>
          <w:szCs w:val="24"/>
        </w:rPr>
        <w:t xml:space="preserve">– </w:t>
      </w:r>
      <w:r w:rsidRPr="00822B0B">
        <w:rPr>
          <w:rFonts w:ascii="Arial" w:hAnsi="Arial" w:cs="Arial"/>
          <w:i/>
          <w:iCs/>
          <w:szCs w:val="24"/>
        </w:rPr>
        <w:t>nenachází</w:t>
      </w:r>
    </w:p>
    <w:p w:rsidR="00822B0B" w:rsidRPr="00822B0B" w:rsidRDefault="00822B0B" w:rsidP="00E51B77">
      <w:pPr>
        <w:rPr>
          <w:rFonts w:ascii="Arial" w:hAnsi="Arial" w:cs="Arial"/>
          <w:bCs/>
          <w:szCs w:val="24"/>
        </w:rPr>
      </w:pPr>
    </w:p>
    <w:p w:rsidR="00D027FE" w:rsidRPr="00822B0B" w:rsidRDefault="00822B0B" w:rsidP="00CB615E">
      <w:pPr>
        <w:numPr>
          <w:ilvl w:val="0"/>
          <w:numId w:val="1"/>
        </w:num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CETIN, a.s., </w:t>
      </w:r>
      <w:r w:rsidRPr="00822B0B">
        <w:rPr>
          <w:rFonts w:ascii="Arial" w:hAnsi="Arial" w:cs="Arial"/>
          <w:b/>
          <w:bCs/>
          <w:szCs w:val="24"/>
        </w:rPr>
        <w:t>Českomoravská 2510/19, Libeň, 190 00 Praha 9</w:t>
      </w:r>
    </w:p>
    <w:p w:rsidR="00CB615E" w:rsidRPr="00822B0B" w:rsidRDefault="00334A29" w:rsidP="00CB615E">
      <w:pPr>
        <w:numPr>
          <w:ilvl w:val="0"/>
          <w:numId w:val="16"/>
        </w:numPr>
        <w:rPr>
          <w:rFonts w:ascii="Arial" w:hAnsi="Arial" w:cs="Arial"/>
          <w:szCs w:val="24"/>
        </w:rPr>
      </w:pPr>
      <w:r w:rsidRPr="00822B0B">
        <w:rPr>
          <w:rFonts w:ascii="Arial" w:hAnsi="Arial" w:cs="Arial"/>
          <w:szCs w:val="24"/>
        </w:rPr>
        <w:t xml:space="preserve">Vyjádření o existenci </w:t>
      </w:r>
      <w:r w:rsidR="00822B0B">
        <w:rPr>
          <w:rFonts w:ascii="Arial" w:hAnsi="Arial" w:cs="Arial"/>
          <w:szCs w:val="24"/>
        </w:rPr>
        <w:t xml:space="preserve">SEK </w:t>
      </w:r>
      <w:r w:rsidRPr="00822B0B">
        <w:rPr>
          <w:rFonts w:ascii="Arial" w:hAnsi="Arial" w:cs="Arial"/>
          <w:szCs w:val="24"/>
        </w:rPr>
        <w:t xml:space="preserve">čj. </w:t>
      </w:r>
      <w:r w:rsidR="007D359A">
        <w:rPr>
          <w:rFonts w:ascii="Arial" w:hAnsi="Arial" w:cs="Arial"/>
          <w:szCs w:val="24"/>
        </w:rPr>
        <w:t>887973/21 z 16.12.2021</w:t>
      </w:r>
      <w:r w:rsidR="00822B0B">
        <w:rPr>
          <w:rFonts w:ascii="Arial" w:hAnsi="Arial" w:cs="Arial"/>
          <w:szCs w:val="24"/>
        </w:rPr>
        <w:t xml:space="preserve"> - </w:t>
      </w:r>
      <w:r w:rsidR="00822B0B">
        <w:rPr>
          <w:rFonts w:ascii="Arial" w:hAnsi="Arial" w:cs="Arial"/>
          <w:i/>
          <w:iCs/>
          <w:szCs w:val="24"/>
        </w:rPr>
        <w:t>nenachází</w:t>
      </w:r>
    </w:p>
    <w:p w:rsidR="00822B0B" w:rsidRPr="00822B0B" w:rsidRDefault="00822B0B" w:rsidP="00822B0B">
      <w:pPr>
        <w:ind w:left="1440"/>
        <w:rPr>
          <w:rFonts w:ascii="Arial" w:hAnsi="Arial" w:cs="Arial"/>
          <w:szCs w:val="24"/>
        </w:rPr>
      </w:pPr>
    </w:p>
    <w:p w:rsidR="00D027FE" w:rsidRPr="00AE1892" w:rsidRDefault="00D00478" w:rsidP="00CB615E">
      <w:pPr>
        <w:numPr>
          <w:ilvl w:val="0"/>
          <w:numId w:val="1"/>
        </w:numPr>
        <w:rPr>
          <w:rFonts w:ascii="Arial" w:hAnsi="Arial" w:cs="Arial"/>
          <w:szCs w:val="24"/>
        </w:rPr>
      </w:pPr>
      <w:proofErr w:type="spellStart"/>
      <w:r w:rsidRPr="00AE1892">
        <w:rPr>
          <w:rFonts w:ascii="Arial" w:hAnsi="Arial" w:cs="Arial"/>
          <w:b/>
          <w:szCs w:val="24"/>
        </w:rPr>
        <w:t>GridServices</w:t>
      </w:r>
      <w:proofErr w:type="spellEnd"/>
      <w:r w:rsidR="00DA6276" w:rsidRPr="00AE1892">
        <w:rPr>
          <w:rFonts w:ascii="Arial" w:hAnsi="Arial" w:cs="Arial"/>
          <w:b/>
          <w:szCs w:val="24"/>
        </w:rPr>
        <w:t xml:space="preserve">, </w:t>
      </w:r>
      <w:proofErr w:type="gramStart"/>
      <w:r w:rsidR="00DA6276" w:rsidRPr="00AE1892">
        <w:rPr>
          <w:rFonts w:ascii="Arial" w:hAnsi="Arial" w:cs="Arial"/>
          <w:b/>
          <w:szCs w:val="24"/>
        </w:rPr>
        <w:t>s.r.o.</w:t>
      </w:r>
      <w:r w:rsidR="00D027FE" w:rsidRPr="00AE1892">
        <w:rPr>
          <w:rFonts w:ascii="Arial" w:hAnsi="Arial" w:cs="Arial"/>
          <w:szCs w:val="24"/>
        </w:rPr>
        <w:t xml:space="preserve"> </w:t>
      </w:r>
      <w:r w:rsidR="001B5EFF" w:rsidRPr="00AE1892">
        <w:rPr>
          <w:rFonts w:ascii="Arial" w:hAnsi="Arial" w:cs="Arial"/>
          <w:b/>
          <w:szCs w:val="24"/>
        </w:rPr>
        <w:t>,</w:t>
      </w:r>
      <w:proofErr w:type="gramEnd"/>
      <w:r w:rsidR="001B5EFF" w:rsidRPr="00AE1892">
        <w:rPr>
          <w:rFonts w:ascii="Arial" w:hAnsi="Arial" w:cs="Arial"/>
          <w:b/>
          <w:szCs w:val="24"/>
        </w:rPr>
        <w:t xml:space="preserve"> Plynárenská 499/1, 657 02 Brno</w:t>
      </w:r>
    </w:p>
    <w:p w:rsidR="0085184C" w:rsidRPr="00AE1892" w:rsidRDefault="0085184C" w:rsidP="00822B0B">
      <w:pPr>
        <w:numPr>
          <w:ilvl w:val="0"/>
          <w:numId w:val="16"/>
        </w:numPr>
        <w:rPr>
          <w:rFonts w:ascii="Arial" w:hAnsi="Arial" w:cs="Arial"/>
          <w:szCs w:val="24"/>
        </w:rPr>
      </w:pPr>
      <w:r w:rsidRPr="00AE1892">
        <w:rPr>
          <w:rFonts w:ascii="Arial" w:hAnsi="Arial" w:cs="Arial"/>
          <w:szCs w:val="24"/>
        </w:rPr>
        <w:t xml:space="preserve">Stanovisko </w:t>
      </w:r>
      <w:r w:rsidR="00822B0B" w:rsidRPr="00AE1892">
        <w:rPr>
          <w:rFonts w:ascii="Arial" w:hAnsi="Arial" w:cs="Arial"/>
          <w:szCs w:val="24"/>
        </w:rPr>
        <w:t xml:space="preserve">pro povolení stavby </w:t>
      </w:r>
      <w:r w:rsidR="00334A29" w:rsidRPr="00AE1892">
        <w:rPr>
          <w:rFonts w:ascii="Arial" w:hAnsi="Arial" w:cs="Arial"/>
          <w:szCs w:val="24"/>
        </w:rPr>
        <w:t>zn.</w:t>
      </w:r>
      <w:r w:rsidR="00EC3503" w:rsidRPr="00AE1892">
        <w:rPr>
          <w:rFonts w:ascii="Arial" w:hAnsi="Arial" w:cs="Arial"/>
          <w:szCs w:val="24"/>
        </w:rPr>
        <w:t xml:space="preserve"> </w:t>
      </w:r>
      <w:r w:rsidR="00AE1892">
        <w:rPr>
          <w:rFonts w:ascii="Arial" w:hAnsi="Arial" w:cs="Arial"/>
          <w:szCs w:val="24"/>
        </w:rPr>
        <w:t>5002174581</w:t>
      </w:r>
      <w:r w:rsidR="003952C5" w:rsidRPr="00AE1892">
        <w:rPr>
          <w:rFonts w:ascii="Arial" w:hAnsi="Arial" w:cs="Arial"/>
          <w:szCs w:val="24"/>
        </w:rPr>
        <w:t xml:space="preserve"> ze dne </w:t>
      </w:r>
      <w:r w:rsidR="00AE1892">
        <w:rPr>
          <w:rFonts w:ascii="Arial" w:hAnsi="Arial" w:cs="Arial"/>
          <w:szCs w:val="24"/>
        </w:rPr>
        <w:t>23.7.2020</w:t>
      </w:r>
      <w:r w:rsidR="00822B0B" w:rsidRPr="00AE1892">
        <w:rPr>
          <w:rFonts w:ascii="Arial" w:hAnsi="Arial" w:cs="Arial"/>
          <w:szCs w:val="24"/>
        </w:rPr>
        <w:t xml:space="preserve"> </w:t>
      </w:r>
      <w:r w:rsidR="00822B0B" w:rsidRPr="00AE1892">
        <w:rPr>
          <w:rFonts w:ascii="Arial" w:hAnsi="Arial" w:cs="Arial"/>
          <w:i/>
          <w:iCs/>
          <w:szCs w:val="24"/>
        </w:rPr>
        <w:t>- nachází</w:t>
      </w:r>
    </w:p>
    <w:p w:rsidR="00DD2607" w:rsidRPr="00822B0B" w:rsidRDefault="00822B0B" w:rsidP="00822B0B">
      <w:pPr>
        <w:numPr>
          <w:ilvl w:val="0"/>
          <w:numId w:val="1"/>
        </w:numPr>
        <w:rPr>
          <w:rFonts w:ascii="Arial" w:hAnsi="Arial" w:cs="Arial"/>
          <w:b/>
          <w:bCs/>
          <w:szCs w:val="24"/>
        </w:rPr>
      </w:pPr>
      <w:r w:rsidRPr="00822B0B">
        <w:rPr>
          <w:rFonts w:ascii="Arial" w:hAnsi="Arial" w:cs="Arial"/>
          <w:b/>
          <w:bCs/>
          <w:szCs w:val="24"/>
        </w:rPr>
        <w:t>SNM MO, OOÚZ ČECH</w:t>
      </w:r>
      <w:r>
        <w:rPr>
          <w:rFonts w:ascii="Arial" w:hAnsi="Arial" w:cs="Arial"/>
          <w:b/>
          <w:bCs/>
          <w:szCs w:val="24"/>
        </w:rPr>
        <w:t>Y</w:t>
      </w:r>
    </w:p>
    <w:p w:rsidR="00822B0B" w:rsidRPr="007D359A" w:rsidRDefault="00822B0B" w:rsidP="00822B0B">
      <w:pPr>
        <w:numPr>
          <w:ilvl w:val="0"/>
          <w:numId w:val="1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Stanovisko čj. ÚP-</w:t>
      </w:r>
      <w:r w:rsidR="0088793F">
        <w:rPr>
          <w:rFonts w:ascii="Arial" w:hAnsi="Arial" w:cs="Arial"/>
          <w:szCs w:val="24"/>
        </w:rPr>
        <w:t xml:space="preserve"> 573/19-1987-2020-1150 z 3.6.2021</w:t>
      </w:r>
      <w:r>
        <w:rPr>
          <w:rFonts w:ascii="Arial" w:hAnsi="Arial" w:cs="Arial"/>
          <w:i/>
          <w:iCs/>
          <w:szCs w:val="24"/>
        </w:rPr>
        <w:t>- nenachází</w:t>
      </w:r>
    </w:p>
    <w:p w:rsidR="007D359A" w:rsidRDefault="007D359A" w:rsidP="007D359A">
      <w:pPr>
        <w:ind w:left="1080"/>
        <w:rPr>
          <w:rFonts w:ascii="Arial" w:hAnsi="Arial" w:cs="Arial"/>
          <w:szCs w:val="24"/>
        </w:rPr>
      </w:pPr>
    </w:p>
    <w:p w:rsidR="00822B0B" w:rsidRDefault="00822B0B" w:rsidP="00822B0B">
      <w:pPr>
        <w:rPr>
          <w:rFonts w:ascii="Arial" w:hAnsi="Arial" w:cs="Arial"/>
          <w:szCs w:val="24"/>
        </w:rPr>
      </w:pPr>
    </w:p>
    <w:p w:rsidR="00822B0B" w:rsidRPr="00822B0B" w:rsidRDefault="00822B0B" w:rsidP="00822B0B">
      <w:pPr>
        <w:numPr>
          <w:ilvl w:val="0"/>
          <w:numId w:val="1"/>
        </w:numPr>
        <w:rPr>
          <w:rFonts w:ascii="Arial" w:hAnsi="Arial" w:cs="Arial"/>
          <w:b/>
          <w:bCs/>
          <w:szCs w:val="24"/>
        </w:rPr>
      </w:pPr>
      <w:r w:rsidRPr="00822B0B">
        <w:rPr>
          <w:rFonts w:ascii="Arial" w:hAnsi="Arial" w:cs="Arial"/>
          <w:b/>
          <w:bCs/>
          <w:szCs w:val="24"/>
        </w:rPr>
        <w:t>CHETES s.r.o., Pelhřimovská 1, 35002 Cheb</w:t>
      </w:r>
    </w:p>
    <w:p w:rsidR="00822B0B" w:rsidRDefault="00822B0B" w:rsidP="00822B0B">
      <w:pPr>
        <w:numPr>
          <w:ilvl w:val="0"/>
          <w:numId w:val="1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Vyjádření k existenci sítí ze dne 13.1.2020 - </w:t>
      </w:r>
      <w:r>
        <w:rPr>
          <w:rFonts w:ascii="Arial" w:hAnsi="Arial" w:cs="Arial"/>
          <w:i/>
          <w:iCs/>
          <w:szCs w:val="24"/>
        </w:rPr>
        <w:t>nachází</w:t>
      </w:r>
    </w:p>
    <w:p w:rsidR="00822B0B" w:rsidRDefault="00822B0B" w:rsidP="00822B0B">
      <w:pPr>
        <w:numPr>
          <w:ilvl w:val="0"/>
          <w:numId w:val="1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Vyjádření k PD ze dne 26.6.2020</w:t>
      </w:r>
    </w:p>
    <w:p w:rsidR="00822B0B" w:rsidRDefault="00822B0B" w:rsidP="00822B0B">
      <w:pPr>
        <w:rPr>
          <w:rFonts w:ascii="Arial" w:hAnsi="Arial" w:cs="Arial"/>
          <w:szCs w:val="24"/>
        </w:rPr>
      </w:pPr>
    </w:p>
    <w:p w:rsidR="00822B0B" w:rsidRPr="00187A75" w:rsidRDefault="00187A75" w:rsidP="00822B0B">
      <w:pPr>
        <w:numPr>
          <w:ilvl w:val="0"/>
          <w:numId w:val="1"/>
        </w:numPr>
        <w:rPr>
          <w:rFonts w:ascii="Arial" w:hAnsi="Arial" w:cs="Arial"/>
          <w:b/>
          <w:bCs/>
          <w:szCs w:val="24"/>
        </w:rPr>
      </w:pPr>
      <w:r w:rsidRPr="00187A75">
        <w:rPr>
          <w:rFonts w:ascii="Arial" w:hAnsi="Arial" w:cs="Arial"/>
          <w:b/>
          <w:bCs/>
          <w:szCs w:val="24"/>
        </w:rPr>
        <w:t>T-Mobile Czech Republic, a.s. Tomíčkova 2144/1, 14800 Praha 4</w:t>
      </w:r>
    </w:p>
    <w:p w:rsidR="00187A75" w:rsidRPr="00187A75" w:rsidRDefault="00187A75" w:rsidP="00187A75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i/>
          <w:iCs/>
          <w:szCs w:val="24"/>
        </w:rPr>
      </w:pPr>
      <w:r w:rsidRPr="00187A75">
        <w:rPr>
          <w:rFonts w:ascii="Arial" w:hAnsi="Arial" w:cs="Arial"/>
          <w:szCs w:val="24"/>
        </w:rPr>
        <w:t xml:space="preserve">Vyjádření a stanovení podmínek pro udělení souhlasu s umístěním stavby v ochranném pásmu sítě technické infrastruktury (TI) zn. </w:t>
      </w:r>
      <w:r w:rsidR="0088793F">
        <w:rPr>
          <w:rFonts w:ascii="Arial" w:hAnsi="Arial" w:cs="Arial"/>
          <w:szCs w:val="24"/>
        </w:rPr>
        <w:t>E27183/21 z 21.5.2021</w:t>
      </w:r>
      <w:r>
        <w:rPr>
          <w:rFonts w:ascii="Arial" w:hAnsi="Arial" w:cs="Arial"/>
          <w:i/>
          <w:iCs/>
          <w:szCs w:val="24"/>
        </w:rPr>
        <w:t xml:space="preserve">- </w:t>
      </w:r>
      <w:r w:rsidRPr="00187A75">
        <w:rPr>
          <w:rFonts w:ascii="Arial" w:hAnsi="Arial" w:cs="Arial"/>
          <w:i/>
          <w:iCs/>
          <w:szCs w:val="24"/>
        </w:rPr>
        <w:t>nenachází</w:t>
      </w:r>
    </w:p>
    <w:p w:rsidR="00334A29" w:rsidRDefault="00334A29" w:rsidP="00CB615E">
      <w:pPr>
        <w:ind w:left="360"/>
        <w:rPr>
          <w:rFonts w:ascii="Arial" w:hAnsi="Arial" w:cs="Arial"/>
          <w:szCs w:val="24"/>
        </w:rPr>
      </w:pPr>
    </w:p>
    <w:p w:rsidR="00187A75" w:rsidRPr="00187A75" w:rsidRDefault="00187A75" w:rsidP="00187A75">
      <w:pPr>
        <w:numPr>
          <w:ilvl w:val="0"/>
          <w:numId w:val="1"/>
        </w:numPr>
        <w:rPr>
          <w:rFonts w:ascii="Arial" w:hAnsi="Arial" w:cs="Arial"/>
          <w:b/>
          <w:bCs/>
          <w:szCs w:val="24"/>
        </w:rPr>
      </w:pPr>
      <w:r w:rsidRPr="00187A75">
        <w:rPr>
          <w:rFonts w:ascii="Arial" w:hAnsi="Arial" w:cs="Arial"/>
          <w:b/>
          <w:bCs/>
          <w:szCs w:val="24"/>
        </w:rPr>
        <w:t>Vodafone Czech Republic, a.s., Náměstí Junkových 2, 15500 Praha</w:t>
      </w:r>
    </w:p>
    <w:p w:rsidR="00187A75" w:rsidRPr="00187A75" w:rsidRDefault="00187A75" w:rsidP="00187A75">
      <w:pPr>
        <w:numPr>
          <w:ilvl w:val="0"/>
          <w:numId w:val="19"/>
        </w:numPr>
        <w:rPr>
          <w:rFonts w:ascii="Arial" w:hAnsi="Arial" w:cs="Arial"/>
          <w:szCs w:val="24"/>
        </w:rPr>
      </w:pPr>
      <w:r w:rsidRPr="00187A75">
        <w:rPr>
          <w:rFonts w:ascii="Arial" w:hAnsi="Arial" w:cs="Arial"/>
          <w:szCs w:val="24"/>
        </w:rPr>
        <w:t xml:space="preserve">Vyjádření zn.: </w:t>
      </w:r>
      <w:r w:rsidR="0088793F">
        <w:rPr>
          <w:rFonts w:ascii="Arial" w:hAnsi="Arial" w:cs="Arial"/>
          <w:szCs w:val="24"/>
        </w:rPr>
        <w:t>210521-1141296989 z 21.5.2021</w:t>
      </w:r>
      <w:r>
        <w:rPr>
          <w:rFonts w:ascii="Arial" w:hAnsi="Arial" w:cs="Arial"/>
          <w:i/>
          <w:iCs/>
          <w:szCs w:val="24"/>
        </w:rPr>
        <w:t>- nenachází</w:t>
      </w:r>
    </w:p>
    <w:p w:rsidR="00187A75" w:rsidRPr="00187A75" w:rsidRDefault="00187A75" w:rsidP="007D359A">
      <w:pPr>
        <w:rPr>
          <w:rFonts w:ascii="Arial" w:hAnsi="Arial" w:cs="Arial"/>
          <w:szCs w:val="24"/>
        </w:rPr>
      </w:pPr>
    </w:p>
    <w:p w:rsidR="00334A29" w:rsidRPr="00187A75" w:rsidRDefault="00187A75" w:rsidP="00187A75">
      <w:pPr>
        <w:numPr>
          <w:ilvl w:val="0"/>
          <w:numId w:val="1"/>
        </w:numPr>
        <w:rPr>
          <w:rFonts w:ascii="Arial" w:hAnsi="Arial" w:cs="Arial"/>
          <w:b/>
          <w:bCs/>
          <w:szCs w:val="24"/>
        </w:rPr>
      </w:pPr>
      <w:r w:rsidRPr="00187A75">
        <w:rPr>
          <w:rFonts w:ascii="Arial" w:hAnsi="Arial" w:cs="Arial"/>
          <w:b/>
          <w:bCs/>
          <w:szCs w:val="24"/>
        </w:rPr>
        <w:t>České Radiokomunikace a.s., Skokanská 2117/1, 16900 Praha</w:t>
      </w:r>
    </w:p>
    <w:p w:rsidR="00187A75" w:rsidRPr="00187A75" w:rsidRDefault="00187A75" w:rsidP="00187A75">
      <w:pPr>
        <w:numPr>
          <w:ilvl w:val="0"/>
          <w:numId w:val="19"/>
        </w:numPr>
        <w:rPr>
          <w:rFonts w:ascii="Arial" w:hAnsi="Arial" w:cs="Arial"/>
          <w:szCs w:val="24"/>
        </w:rPr>
      </w:pPr>
      <w:r w:rsidRPr="00187A75">
        <w:rPr>
          <w:rFonts w:ascii="Arial" w:hAnsi="Arial" w:cs="Arial"/>
          <w:szCs w:val="24"/>
        </w:rPr>
        <w:t>Vyjádření k existenci podzemních sítí zn. UPTS/OS/</w:t>
      </w:r>
      <w:r w:rsidR="0088793F">
        <w:rPr>
          <w:rFonts w:ascii="Arial" w:hAnsi="Arial" w:cs="Arial"/>
          <w:szCs w:val="24"/>
        </w:rPr>
        <w:t>276007/2021 z 21.5.2021</w:t>
      </w:r>
      <w:r>
        <w:rPr>
          <w:rFonts w:ascii="Arial" w:hAnsi="Arial" w:cs="Arial"/>
          <w:i/>
          <w:iCs/>
          <w:szCs w:val="24"/>
        </w:rPr>
        <w:t>- nenachází</w:t>
      </w:r>
    </w:p>
    <w:p w:rsidR="00334A29" w:rsidRPr="009554AB" w:rsidRDefault="00334A29" w:rsidP="00CB615E">
      <w:pPr>
        <w:ind w:left="360"/>
        <w:rPr>
          <w:rFonts w:ascii="Arial" w:hAnsi="Arial" w:cs="Arial"/>
          <w:szCs w:val="24"/>
        </w:rPr>
      </w:pPr>
    </w:p>
    <w:p w:rsidR="003952C5" w:rsidRPr="00187A75" w:rsidRDefault="00187A75" w:rsidP="00187A75">
      <w:pPr>
        <w:numPr>
          <w:ilvl w:val="0"/>
          <w:numId w:val="1"/>
        </w:numPr>
        <w:rPr>
          <w:rFonts w:ascii="Arial" w:hAnsi="Arial" w:cs="Arial"/>
          <w:b/>
          <w:bCs/>
          <w:szCs w:val="24"/>
        </w:rPr>
      </w:pPr>
      <w:r w:rsidRPr="00187A75">
        <w:rPr>
          <w:rFonts w:ascii="Arial" w:hAnsi="Arial" w:cs="Arial"/>
          <w:b/>
          <w:bCs/>
          <w:szCs w:val="24"/>
        </w:rPr>
        <w:t>ČD-Telematika, a.s., Pod Táborem 369/</w:t>
      </w:r>
      <w:proofErr w:type="gramStart"/>
      <w:r w:rsidRPr="00187A75">
        <w:rPr>
          <w:rFonts w:ascii="Arial" w:hAnsi="Arial" w:cs="Arial"/>
          <w:b/>
          <w:bCs/>
          <w:szCs w:val="24"/>
        </w:rPr>
        <w:t>8a</w:t>
      </w:r>
      <w:proofErr w:type="gramEnd"/>
      <w:r w:rsidRPr="00187A75">
        <w:rPr>
          <w:rFonts w:ascii="Arial" w:hAnsi="Arial" w:cs="Arial"/>
          <w:b/>
          <w:bCs/>
          <w:szCs w:val="24"/>
        </w:rPr>
        <w:t>, 19000 Praha 9</w:t>
      </w:r>
    </w:p>
    <w:p w:rsidR="00187A75" w:rsidRPr="00187A75" w:rsidRDefault="00187A75" w:rsidP="00187A75">
      <w:pPr>
        <w:numPr>
          <w:ilvl w:val="0"/>
          <w:numId w:val="19"/>
        </w:numPr>
        <w:rPr>
          <w:rFonts w:ascii="Arial" w:hAnsi="Arial" w:cs="Arial"/>
          <w:szCs w:val="24"/>
        </w:rPr>
      </w:pPr>
      <w:r w:rsidRPr="00187A75">
        <w:rPr>
          <w:rFonts w:ascii="Arial" w:hAnsi="Arial" w:cs="Arial"/>
          <w:szCs w:val="24"/>
        </w:rPr>
        <w:t xml:space="preserve">Souhrnné stanovisko k existenci komunikačního vedení a zařízení Číslo jednací </w:t>
      </w:r>
      <w:r w:rsidR="007D359A">
        <w:rPr>
          <w:rFonts w:ascii="Arial" w:hAnsi="Arial" w:cs="Arial"/>
          <w:szCs w:val="24"/>
        </w:rPr>
        <w:t>1202123967 z 16.12.2021</w:t>
      </w:r>
      <w:r>
        <w:rPr>
          <w:rFonts w:ascii="Arial" w:hAnsi="Arial" w:cs="Arial"/>
          <w:i/>
          <w:iCs/>
          <w:szCs w:val="24"/>
        </w:rPr>
        <w:t xml:space="preserve"> - nenachází</w:t>
      </w: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3952C5" w:rsidRDefault="003952C5" w:rsidP="00CB615E">
      <w:pPr>
        <w:ind w:left="360"/>
        <w:rPr>
          <w:rFonts w:ascii="Arial" w:hAnsi="Arial" w:cs="Arial"/>
          <w:szCs w:val="24"/>
        </w:rPr>
      </w:pPr>
    </w:p>
    <w:p w:rsidR="00DD2607" w:rsidRPr="009554AB" w:rsidRDefault="00C623FA" w:rsidP="00CB615E">
      <w:p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0527A8">
        <w:rPr>
          <w:rFonts w:ascii="Arial" w:hAnsi="Arial" w:cs="Arial"/>
          <w:szCs w:val="24"/>
        </w:rPr>
        <w:t xml:space="preserve"> </w:t>
      </w:r>
      <w:r w:rsidR="00DD2607" w:rsidRPr="009554AB">
        <w:rPr>
          <w:rFonts w:ascii="Arial" w:hAnsi="Arial" w:cs="Arial"/>
          <w:szCs w:val="24"/>
        </w:rPr>
        <w:t xml:space="preserve">         </w:t>
      </w:r>
      <w:r w:rsidR="00CB615E">
        <w:rPr>
          <w:rFonts w:ascii="Arial" w:hAnsi="Arial" w:cs="Arial"/>
          <w:szCs w:val="24"/>
        </w:rPr>
        <w:t xml:space="preserve">       </w:t>
      </w:r>
      <w:r w:rsidR="00DD2607" w:rsidRPr="009554AB">
        <w:rPr>
          <w:rFonts w:ascii="Arial" w:hAnsi="Arial" w:cs="Arial"/>
          <w:szCs w:val="24"/>
        </w:rPr>
        <w:t xml:space="preserve">                    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DD2607" w:rsidRPr="009554AB">
        <w:rPr>
          <w:rFonts w:ascii="Arial" w:hAnsi="Arial" w:cs="Arial"/>
          <w:szCs w:val="24"/>
        </w:rPr>
        <w:t xml:space="preserve"> </w:t>
      </w:r>
      <w:r w:rsidR="00BE2418">
        <w:rPr>
          <w:rFonts w:ascii="Arial" w:hAnsi="Arial" w:cs="Arial"/>
          <w:szCs w:val="24"/>
        </w:rPr>
        <w:t xml:space="preserve"> </w:t>
      </w:r>
    </w:p>
    <w:sectPr w:rsidR="00DD2607" w:rsidRPr="00955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B2543"/>
    <w:multiLevelType w:val="hybridMultilevel"/>
    <w:tmpl w:val="241251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1D2AB0"/>
    <w:multiLevelType w:val="hybridMultilevel"/>
    <w:tmpl w:val="3D30B3F0"/>
    <w:lvl w:ilvl="0" w:tplc="98626A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5D685A"/>
    <w:multiLevelType w:val="hybridMultilevel"/>
    <w:tmpl w:val="813EB3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0A5159"/>
    <w:multiLevelType w:val="hybridMultilevel"/>
    <w:tmpl w:val="1CBCC6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520FF3"/>
    <w:multiLevelType w:val="hybridMultilevel"/>
    <w:tmpl w:val="42DA1E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FB252F"/>
    <w:multiLevelType w:val="hybridMultilevel"/>
    <w:tmpl w:val="55B8FE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504B2E"/>
    <w:multiLevelType w:val="hybridMultilevel"/>
    <w:tmpl w:val="F4424C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823456"/>
    <w:multiLevelType w:val="hybridMultilevel"/>
    <w:tmpl w:val="FA6829C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2F355189"/>
    <w:multiLevelType w:val="hybridMultilevel"/>
    <w:tmpl w:val="1E8AD690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3E16116D"/>
    <w:multiLevelType w:val="hybridMultilevel"/>
    <w:tmpl w:val="6CCEB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A3CE8"/>
    <w:multiLevelType w:val="hybridMultilevel"/>
    <w:tmpl w:val="8488D9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333CF9"/>
    <w:multiLevelType w:val="hybridMultilevel"/>
    <w:tmpl w:val="374CBFE6"/>
    <w:lvl w:ilvl="0" w:tplc="040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B070D8"/>
    <w:multiLevelType w:val="hybridMultilevel"/>
    <w:tmpl w:val="C0CE34C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1C819BB"/>
    <w:multiLevelType w:val="hybridMultilevel"/>
    <w:tmpl w:val="96443A52"/>
    <w:lvl w:ilvl="0" w:tplc="C0667E34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576D26A2"/>
    <w:multiLevelType w:val="hybridMultilevel"/>
    <w:tmpl w:val="7F822448"/>
    <w:lvl w:ilvl="0" w:tplc="3A426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D74AE5A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EB3917"/>
    <w:multiLevelType w:val="hybridMultilevel"/>
    <w:tmpl w:val="DBA876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D11F36"/>
    <w:multiLevelType w:val="hybridMultilevel"/>
    <w:tmpl w:val="35320F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85F1CA0"/>
    <w:multiLevelType w:val="hybridMultilevel"/>
    <w:tmpl w:val="783E7A10"/>
    <w:lvl w:ilvl="0" w:tplc="4FFAC3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8504DB"/>
    <w:multiLevelType w:val="hybridMultilevel"/>
    <w:tmpl w:val="37A084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18"/>
  </w:num>
  <w:num w:numId="7">
    <w:abstractNumId w:val="7"/>
  </w:num>
  <w:num w:numId="8">
    <w:abstractNumId w:val="3"/>
  </w:num>
  <w:num w:numId="9">
    <w:abstractNumId w:val="10"/>
  </w:num>
  <w:num w:numId="10">
    <w:abstractNumId w:val="16"/>
  </w:num>
  <w:num w:numId="11">
    <w:abstractNumId w:val="17"/>
  </w:num>
  <w:num w:numId="12">
    <w:abstractNumId w:val="1"/>
  </w:num>
  <w:num w:numId="13">
    <w:abstractNumId w:val="13"/>
  </w:num>
  <w:num w:numId="14">
    <w:abstractNumId w:val="8"/>
  </w:num>
  <w:num w:numId="15">
    <w:abstractNumId w:val="12"/>
  </w:num>
  <w:num w:numId="16">
    <w:abstractNumId w:val="0"/>
  </w:num>
  <w:num w:numId="17">
    <w:abstractNumId w:val="4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E6"/>
    <w:rsid w:val="0001646C"/>
    <w:rsid w:val="00027AEA"/>
    <w:rsid w:val="000527A8"/>
    <w:rsid w:val="0007323E"/>
    <w:rsid w:val="00097CE6"/>
    <w:rsid w:val="000E5529"/>
    <w:rsid w:val="000F747A"/>
    <w:rsid w:val="00143E3E"/>
    <w:rsid w:val="00164AFB"/>
    <w:rsid w:val="00173035"/>
    <w:rsid w:val="0017326E"/>
    <w:rsid w:val="00187A75"/>
    <w:rsid w:val="001B5EFF"/>
    <w:rsid w:val="001D2A5D"/>
    <w:rsid w:val="00212125"/>
    <w:rsid w:val="002300B7"/>
    <w:rsid w:val="00240620"/>
    <w:rsid w:val="00251FE7"/>
    <w:rsid w:val="002B4BA6"/>
    <w:rsid w:val="00315EA9"/>
    <w:rsid w:val="003176FE"/>
    <w:rsid w:val="00334A29"/>
    <w:rsid w:val="003952C5"/>
    <w:rsid w:val="003C1B8D"/>
    <w:rsid w:val="003D35D2"/>
    <w:rsid w:val="004B15B2"/>
    <w:rsid w:val="004B50AF"/>
    <w:rsid w:val="00502021"/>
    <w:rsid w:val="00507B24"/>
    <w:rsid w:val="0051219C"/>
    <w:rsid w:val="00595AD5"/>
    <w:rsid w:val="00597BF8"/>
    <w:rsid w:val="006442B4"/>
    <w:rsid w:val="00692D37"/>
    <w:rsid w:val="006B06DA"/>
    <w:rsid w:val="00727E0E"/>
    <w:rsid w:val="00762126"/>
    <w:rsid w:val="0078760B"/>
    <w:rsid w:val="007B545B"/>
    <w:rsid w:val="007D359A"/>
    <w:rsid w:val="00822B0B"/>
    <w:rsid w:val="00835F1B"/>
    <w:rsid w:val="00844895"/>
    <w:rsid w:val="0085184C"/>
    <w:rsid w:val="0088793F"/>
    <w:rsid w:val="008D38AA"/>
    <w:rsid w:val="008E72B5"/>
    <w:rsid w:val="009554AB"/>
    <w:rsid w:val="009C7FB3"/>
    <w:rsid w:val="009E41F6"/>
    <w:rsid w:val="00A76BA5"/>
    <w:rsid w:val="00AA11CA"/>
    <w:rsid w:val="00AA6012"/>
    <w:rsid w:val="00AD33A9"/>
    <w:rsid w:val="00AE03BE"/>
    <w:rsid w:val="00AE1892"/>
    <w:rsid w:val="00AE4CBC"/>
    <w:rsid w:val="00B62A3C"/>
    <w:rsid w:val="00B74599"/>
    <w:rsid w:val="00BA28F4"/>
    <w:rsid w:val="00BC6754"/>
    <w:rsid w:val="00BE2418"/>
    <w:rsid w:val="00C47503"/>
    <w:rsid w:val="00C623FA"/>
    <w:rsid w:val="00CB615E"/>
    <w:rsid w:val="00CC1B22"/>
    <w:rsid w:val="00CC2EE0"/>
    <w:rsid w:val="00D00478"/>
    <w:rsid w:val="00D027FE"/>
    <w:rsid w:val="00D16854"/>
    <w:rsid w:val="00D26E38"/>
    <w:rsid w:val="00D3045D"/>
    <w:rsid w:val="00DA3C15"/>
    <w:rsid w:val="00DA6276"/>
    <w:rsid w:val="00DD2607"/>
    <w:rsid w:val="00E51B77"/>
    <w:rsid w:val="00E82289"/>
    <w:rsid w:val="00E90C34"/>
    <w:rsid w:val="00EC3503"/>
    <w:rsid w:val="00ED1A85"/>
    <w:rsid w:val="00F178CE"/>
    <w:rsid w:val="00F34F87"/>
    <w:rsid w:val="00F37469"/>
    <w:rsid w:val="00F64896"/>
    <w:rsid w:val="00F70246"/>
    <w:rsid w:val="00F860FC"/>
    <w:rsid w:val="00FB1E49"/>
    <w:rsid w:val="00FB6D1F"/>
    <w:rsid w:val="00FC233D"/>
    <w:rsid w:val="00FC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AD783"/>
  <w15:chartTrackingRefBased/>
  <w15:docId w15:val="{0740AFD5-71CE-498C-AF2F-DC8B7D503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97CE6"/>
    <w:pPr>
      <w:jc w:val="both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27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rsid w:val="009554AB"/>
    <w:pPr>
      <w:tabs>
        <w:tab w:val="center" w:pos="4536"/>
        <w:tab w:val="right" w:pos="9072"/>
      </w:tabs>
      <w:jc w:val="left"/>
    </w:pPr>
  </w:style>
  <w:style w:type="character" w:customStyle="1" w:styleId="ZhlavChar">
    <w:name w:val="Záhlaví Char"/>
    <w:link w:val="Zhlav"/>
    <w:rsid w:val="009554AB"/>
    <w:rPr>
      <w:sz w:val="24"/>
    </w:rPr>
  </w:style>
  <w:style w:type="paragraph" w:styleId="Zpat">
    <w:name w:val="footer"/>
    <w:basedOn w:val="Normln"/>
    <w:link w:val="ZpatChar"/>
    <w:rsid w:val="009554AB"/>
    <w:pPr>
      <w:tabs>
        <w:tab w:val="center" w:pos="4536"/>
        <w:tab w:val="right" w:pos="9072"/>
      </w:tabs>
      <w:jc w:val="left"/>
    </w:pPr>
  </w:style>
  <w:style w:type="character" w:customStyle="1" w:styleId="ZpatChar">
    <w:name w:val="Zápatí Char"/>
    <w:link w:val="Zpat"/>
    <w:rsid w:val="009554AB"/>
    <w:rPr>
      <w:sz w:val="24"/>
    </w:rPr>
  </w:style>
  <w:style w:type="character" w:styleId="slostrnky">
    <w:name w:val="page number"/>
    <w:rsid w:val="009554AB"/>
  </w:style>
  <w:style w:type="paragraph" w:styleId="Odstavecseseznamem">
    <w:name w:val="List Paragraph"/>
    <w:basedOn w:val="Normln"/>
    <w:uiPriority w:val="34"/>
    <w:qFormat/>
    <w:rsid w:val="00DA3C1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31AB6-16BD-476C-B2D5-638B9C12C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DOKLADY</vt:lpstr>
    </vt:vector>
  </TitlesOfParts>
  <Company>Hewlett-Packard Company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DOKLADY</dc:title>
  <dc:subject/>
  <dc:creator>wernerova</dc:creator>
  <cp:keywords/>
  <cp:lastModifiedBy>Pavlasová Jitka</cp:lastModifiedBy>
  <cp:revision>14</cp:revision>
  <cp:lastPrinted>2022-01-10T06:44:00Z</cp:lastPrinted>
  <dcterms:created xsi:type="dcterms:W3CDTF">2021-07-15T08:01:00Z</dcterms:created>
  <dcterms:modified xsi:type="dcterms:W3CDTF">2022-01-10T06:45:00Z</dcterms:modified>
</cp:coreProperties>
</file>